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E417EA" w:rsidRDefault="00E417EA" w:rsidP="00E417EA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>
        <w:rPr>
          <w:b/>
        </w:rPr>
        <w:t>, p 66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E66E35" w:rsidRDefault="002D1042" w:rsidP="00064E6D">
      <w:pPr>
        <w:pStyle w:val="ListParagraph"/>
        <w:ind w:left="360"/>
      </w:pPr>
      <w:r w:rsidRPr="002D1042">
        <w:t>Using the case study, ILT complete the following:</w:t>
      </w:r>
    </w:p>
    <w:p w:rsidR="00E9169E" w:rsidRDefault="00E9169E" w:rsidP="00E9169E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 w:rsidR="00064E6D">
        <w:rPr>
          <w:b/>
        </w:rPr>
        <w:t>, p 66</w:t>
      </w:r>
    </w:p>
    <w:p w:rsidR="00F92631" w:rsidRPr="00F92631" w:rsidRDefault="00F92631" w:rsidP="00F92631">
      <w:pPr>
        <w:pStyle w:val="ListParagraph"/>
        <w:numPr>
          <w:ilvl w:val="0"/>
          <w:numId w:val="9"/>
        </w:numPr>
      </w:pPr>
      <w:r w:rsidRPr="00F92631">
        <w:t>List the techniques that web developers can use to ensure their website is efficient?</w:t>
      </w:r>
    </w:p>
    <w:p w:rsidR="00F92631" w:rsidRPr="00F92631" w:rsidRDefault="00F92631" w:rsidP="00F92631">
      <w:pPr>
        <w:pStyle w:val="ListParagraph"/>
        <w:numPr>
          <w:ilvl w:val="0"/>
          <w:numId w:val="9"/>
        </w:numPr>
      </w:pPr>
      <w:r w:rsidRPr="00F92631">
        <w:t>List the techniques that web developers can use to ensure their website is effective?</w:t>
      </w:r>
    </w:p>
    <w:p w:rsidR="008B5C28" w:rsidRDefault="008B5C28" w:rsidP="00E9169E">
      <w:pPr>
        <w:pStyle w:val="ListParagraph"/>
        <w:ind w:left="0"/>
        <w:rPr>
          <w:b/>
        </w:rPr>
      </w:pPr>
      <w:r>
        <w:rPr>
          <w:b/>
        </w:rPr>
        <w:t>Identifying how a solution will function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Taking into account the technical constraints a range of design tools can be used to show the functionality of the website. Ela</w:t>
      </w:r>
      <w:r w:rsidR="00627488">
        <w:t>borate on each of the following functional design tools: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IPO Charts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Flowcharts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L</w:t>
      </w:r>
      <w:r w:rsidRPr="008B5C28">
        <w:t>ayout</w:t>
      </w:r>
      <w:r>
        <w:t xml:space="preserve"> diagrams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Website map</w:t>
      </w:r>
    </w:p>
    <w:p w:rsidR="008B5C28" w:rsidRDefault="008B5C28" w:rsidP="00F77EDB">
      <w:pPr>
        <w:pStyle w:val="ListParagraph"/>
        <w:numPr>
          <w:ilvl w:val="1"/>
          <w:numId w:val="3"/>
        </w:numPr>
      </w:pPr>
      <w:r>
        <w:t>What does information architecture refer to?</w:t>
      </w:r>
    </w:p>
    <w:p w:rsidR="008B5C28" w:rsidRPr="008B5C28" w:rsidRDefault="008B5C28" w:rsidP="008B5C28">
      <w:pPr>
        <w:pStyle w:val="ListParagraph"/>
        <w:ind w:left="0"/>
        <w:rPr>
          <w:b/>
        </w:rPr>
      </w:pPr>
      <w:r w:rsidRPr="008B5C28">
        <w:rPr>
          <w:b/>
        </w:rPr>
        <w:t>Navigation Design</w:t>
      </w:r>
    </w:p>
    <w:p w:rsidR="008B5C28" w:rsidRDefault="00F92631" w:rsidP="00F77EDB">
      <w:pPr>
        <w:pStyle w:val="ListParagraph"/>
        <w:numPr>
          <w:ilvl w:val="0"/>
          <w:numId w:val="4"/>
        </w:numPr>
      </w:pPr>
      <w:r>
        <w:t>W</w:t>
      </w:r>
      <w:r w:rsidR="00627488">
        <w:t>hat considerations need to be taken into planning the navigation design?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What’s meant by making your website accessible?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 is a style guide?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List the conventions of file naming.</w:t>
      </w:r>
    </w:p>
    <w:p w:rsidR="00E417EA" w:rsidRDefault="00E417EA" w:rsidP="00E417EA">
      <w:pPr>
        <w:pStyle w:val="ListParagraph"/>
        <w:ind w:left="1080"/>
      </w:pPr>
    </w:p>
    <w:p w:rsidR="00627488" w:rsidRDefault="00627488" w:rsidP="00627488">
      <w:pPr>
        <w:pStyle w:val="ListParagraph"/>
        <w:ind w:left="0"/>
        <w:rPr>
          <w:b/>
        </w:rPr>
      </w:pPr>
      <w:r w:rsidRPr="00627488">
        <w:rPr>
          <w:b/>
        </w:rPr>
        <w:lastRenderedPageBreak/>
        <w:t>Identifying how a solution will appear using design tools</w:t>
      </w:r>
      <w:r w:rsidR="00E417EA">
        <w:rPr>
          <w:b/>
        </w:rPr>
        <w:t>, p 70</w:t>
      </w:r>
    </w:p>
    <w:p w:rsidR="00627488" w:rsidRDefault="00627488" w:rsidP="00627488">
      <w:pPr>
        <w:pStyle w:val="ListParagraph"/>
        <w:ind w:left="0"/>
        <w:rPr>
          <w:b/>
        </w:rPr>
      </w:pPr>
      <w:r>
        <w:rPr>
          <w:b/>
        </w:rPr>
        <w:t>Elaborate on the following:</w:t>
      </w:r>
    </w:p>
    <w:p w:rsidR="00627488" w:rsidRPr="00627488" w:rsidRDefault="00627488" w:rsidP="00F77EDB">
      <w:pPr>
        <w:pStyle w:val="ListParagraph"/>
        <w:numPr>
          <w:ilvl w:val="0"/>
          <w:numId w:val="5"/>
        </w:numPr>
      </w:pPr>
      <w:r w:rsidRPr="00627488">
        <w:t>Mock-up diagram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 w:rsidRPr="00627488">
        <w:t>Layout diagrams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>
        <w:t>Storyboard designs</w:t>
      </w:r>
    </w:p>
    <w:p w:rsidR="00627488" w:rsidRDefault="00627488" w:rsidP="00627488">
      <w:pPr>
        <w:pStyle w:val="ListParagraph"/>
        <w:ind w:left="0"/>
      </w:pPr>
      <w:r w:rsidRPr="00627488">
        <w:rPr>
          <w:b/>
        </w:rPr>
        <w:t>Formats and conventions,</w:t>
      </w:r>
      <w:r>
        <w:t xml:space="preserve"> p 73</w:t>
      </w:r>
    </w:p>
    <w:p w:rsidR="00F77EDB" w:rsidRDefault="00F77EDB" w:rsidP="00627488">
      <w:pPr>
        <w:pStyle w:val="ListParagraph"/>
        <w:ind w:left="0"/>
      </w:pPr>
      <w:r>
        <w:t>Elaborate on the following formats and conventions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Screen size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Index or home page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Scrolling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Text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Navigation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Font selection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Images and file size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Style guides</w:t>
      </w:r>
    </w:p>
    <w:p w:rsidR="00E9169E" w:rsidRPr="00D144E0" w:rsidRDefault="00E417EA" w:rsidP="00E9169E">
      <w:pPr>
        <w:pStyle w:val="ListParagraph"/>
        <w:numPr>
          <w:ilvl w:val="0"/>
          <w:numId w:val="10"/>
        </w:numPr>
      </w:pPr>
      <w:r>
        <w:t>With the ILT case study what formats and conventions have been chosen?</w:t>
      </w: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631" w:rsidRDefault="00F92631" w:rsidP="00067F56">
      <w:pPr>
        <w:spacing w:after="0" w:line="240" w:lineRule="auto"/>
      </w:pPr>
      <w:r>
        <w:separator/>
      </w:r>
    </w:p>
  </w:endnote>
  <w:endnote w:type="continuationSeparator" w:id="0">
    <w:p w:rsidR="00F92631" w:rsidRDefault="00F92631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631" w:rsidRDefault="002C4C38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F0125A">
      <w:rPr>
        <w:noProof/>
      </w:rPr>
      <w:t>u:\t0142606\it2011\unit3\aos1_onlinecommunities\ch2_problem_solving_design_2.docx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631" w:rsidRDefault="00F92631" w:rsidP="00067F56">
      <w:pPr>
        <w:spacing w:after="0" w:line="240" w:lineRule="auto"/>
      </w:pPr>
      <w:r>
        <w:separator/>
      </w:r>
    </w:p>
  </w:footnote>
  <w:footnote w:type="continuationSeparator" w:id="0">
    <w:p w:rsidR="00F92631" w:rsidRDefault="00F92631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817A0"/>
    <w:multiLevelType w:val="hybridMultilevel"/>
    <w:tmpl w:val="CA64F210"/>
    <w:lvl w:ilvl="0" w:tplc="1ECA722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E77D1"/>
    <w:multiLevelType w:val="hybridMultilevel"/>
    <w:tmpl w:val="C65C48CA"/>
    <w:lvl w:ilvl="0" w:tplc="CDA4CA7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4E6D"/>
    <w:rsid w:val="00067F56"/>
    <w:rsid w:val="000855B5"/>
    <w:rsid w:val="000926A0"/>
    <w:rsid w:val="000A5958"/>
    <w:rsid w:val="000A706A"/>
    <w:rsid w:val="000F40DF"/>
    <w:rsid w:val="00140A93"/>
    <w:rsid w:val="001C4409"/>
    <w:rsid w:val="001E3580"/>
    <w:rsid w:val="0021047C"/>
    <w:rsid w:val="00232EA5"/>
    <w:rsid w:val="00253AA8"/>
    <w:rsid w:val="0027762A"/>
    <w:rsid w:val="00282CA7"/>
    <w:rsid w:val="002B19F3"/>
    <w:rsid w:val="002B424B"/>
    <w:rsid w:val="002C4C38"/>
    <w:rsid w:val="002D1042"/>
    <w:rsid w:val="002F4710"/>
    <w:rsid w:val="003272D2"/>
    <w:rsid w:val="00390382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8550F5"/>
    <w:rsid w:val="00864072"/>
    <w:rsid w:val="008A05FA"/>
    <w:rsid w:val="008A5C4F"/>
    <w:rsid w:val="008B5C28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37646"/>
    <w:rsid w:val="00CB6CE9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E417EA"/>
    <w:rsid w:val="00E66E35"/>
    <w:rsid w:val="00E748D2"/>
    <w:rsid w:val="00E9169E"/>
    <w:rsid w:val="00EB268D"/>
    <w:rsid w:val="00F0125A"/>
    <w:rsid w:val="00F27B91"/>
    <w:rsid w:val="00F77EDB"/>
    <w:rsid w:val="00F8660E"/>
    <w:rsid w:val="00F92631"/>
    <w:rsid w:val="00F9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2011-02-27T02:53:00Z</cp:lastPrinted>
  <dcterms:created xsi:type="dcterms:W3CDTF">2012-12-06T05:45:00Z</dcterms:created>
  <dcterms:modified xsi:type="dcterms:W3CDTF">2012-12-06T05:45:00Z</dcterms:modified>
</cp:coreProperties>
</file>